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858E4" w14:textId="72D0A7DD" w:rsidR="00DB026B" w:rsidRPr="00DB026B" w:rsidRDefault="00DB026B" w:rsidP="00DB026B">
      <w:pPr>
        <w:rPr>
          <w:rFonts w:ascii="Times New Roman" w:hAnsi="Times New Roman" w:cs="Times New Roman"/>
          <w:b/>
          <w:bCs/>
          <w:sz w:val="24"/>
          <w:szCs w:val="24"/>
        </w:rPr>
      </w:pPr>
      <w:r w:rsidRPr="00DB026B">
        <w:rPr>
          <w:rFonts w:ascii="Times New Roman" w:hAnsi="Times New Roman" w:cs="Times New Roman"/>
          <w:b/>
          <w:bCs/>
          <w:sz w:val="24"/>
          <w:szCs w:val="24"/>
        </w:rPr>
        <w:t>THE QUESTION</w:t>
      </w:r>
      <w:r>
        <w:rPr>
          <w:rFonts w:ascii="Times New Roman" w:hAnsi="Times New Roman" w:cs="Times New Roman"/>
          <w:b/>
          <w:bCs/>
          <w:sz w:val="24"/>
          <w:szCs w:val="24"/>
        </w:rPr>
        <w:t>// Book report</w:t>
      </w:r>
    </w:p>
    <w:p w14:paraId="54AE27A6" w14:textId="54653BAB" w:rsidR="00DB026B" w:rsidRDefault="00DB026B" w:rsidP="00DB026B">
      <w:pPr>
        <w:rPr>
          <w:rFonts w:ascii="Times New Roman" w:hAnsi="Times New Roman" w:cs="Times New Roman"/>
        </w:rPr>
      </w:pPr>
      <w:r w:rsidRPr="00DB026B">
        <w:rPr>
          <w:rFonts w:ascii="Times New Roman" w:hAnsi="Times New Roman" w:cs="Times New Roman"/>
        </w:rPr>
        <w:t xml:space="preserve">Dr. Fair’s book, Pastimes and Politics, </w:t>
      </w:r>
    </w:p>
    <w:p w14:paraId="4AAEFF97" w14:textId="4209532B" w:rsidR="00DB026B" w:rsidRPr="00DB026B" w:rsidRDefault="00DB026B" w:rsidP="00DB026B">
      <w:pPr>
        <w:rPr>
          <w:rFonts w:ascii="Times New Roman" w:hAnsi="Times New Roman" w:cs="Times New Roman"/>
        </w:rPr>
      </w:pPr>
      <w:r>
        <w:rPr>
          <w:rFonts w:ascii="Times New Roman" w:hAnsi="Times New Roman" w:cs="Times New Roman"/>
        </w:rPr>
        <w:t>[</w:t>
      </w:r>
      <w:r>
        <w:rPr>
          <w:b/>
          <w:bCs/>
          <w:color w:val="262626"/>
          <w:sz w:val="20"/>
          <w:szCs w:val="20"/>
          <w:bdr w:val="none" w:sz="0" w:space="0" w:color="auto" w:frame="1"/>
        </w:rPr>
        <w:t>Fair, Laura.</w:t>
      </w:r>
      <w:r>
        <w:rPr>
          <w:color w:val="111111"/>
          <w:sz w:val="20"/>
          <w:szCs w:val="20"/>
          <w:bdr w:val="none" w:sz="0" w:space="0" w:color="auto" w:frame="1"/>
        </w:rPr>
        <w:t> </w:t>
      </w:r>
      <w:r>
        <w:rPr>
          <w:rFonts w:ascii="Open Sans" w:hAnsi="Open Sans" w:cs="Open Sans"/>
          <w:i/>
          <w:iCs/>
          <w:color w:val="111111"/>
          <w:sz w:val="20"/>
          <w:szCs w:val="20"/>
          <w:bdr w:val="none" w:sz="0" w:space="0" w:color="auto" w:frame="1"/>
        </w:rPr>
        <w:t>Pastimes and Politics: Culture, Community, and Identity in Post-Abolition Urban Zanzibar, 1890-1945</w:t>
      </w:r>
      <w:r>
        <w:rPr>
          <w:color w:val="111111"/>
          <w:sz w:val="20"/>
          <w:szCs w:val="20"/>
          <w:bdr w:val="none" w:sz="0" w:space="0" w:color="auto" w:frame="1"/>
        </w:rPr>
        <w:t>. Athens: Ohio University Press, 2001. ISBN: 978-0821413845.</w:t>
      </w:r>
      <w:r>
        <w:rPr>
          <w:color w:val="111111"/>
          <w:sz w:val="20"/>
          <w:szCs w:val="20"/>
          <w:bdr w:val="none" w:sz="0" w:space="0" w:color="auto" w:frame="1"/>
        </w:rPr>
        <w:t>]</w:t>
      </w:r>
    </w:p>
    <w:p w14:paraId="78A71DB5" w14:textId="58C85450" w:rsidR="00DB026B" w:rsidRPr="00DB026B" w:rsidRDefault="00DB026B" w:rsidP="00DB026B">
      <w:pPr>
        <w:rPr>
          <w:rFonts w:ascii="Times New Roman" w:hAnsi="Times New Roman" w:cs="Times New Roman"/>
        </w:rPr>
      </w:pPr>
      <w:r>
        <w:rPr>
          <w:rFonts w:ascii="Times New Roman" w:hAnsi="Times New Roman" w:cs="Times New Roman"/>
        </w:rPr>
        <w:t>Read</w:t>
      </w:r>
      <w:r w:rsidRPr="00DB026B">
        <w:rPr>
          <w:rFonts w:ascii="Times New Roman" w:hAnsi="Times New Roman" w:cs="Times New Roman"/>
        </w:rPr>
        <w:t xml:space="preserve"> in </w:t>
      </w:r>
      <w:r w:rsidRPr="00DB026B">
        <w:rPr>
          <w:rFonts w:ascii="Times New Roman" w:hAnsi="Times New Roman" w:cs="Times New Roman"/>
        </w:rPr>
        <w:t>detail</w:t>
      </w:r>
      <w:r w:rsidRPr="00DB026B">
        <w:rPr>
          <w:rFonts w:ascii="Times New Roman" w:hAnsi="Times New Roman" w:cs="Times New Roman"/>
        </w:rPr>
        <w:t xml:space="preserve"> from colonial Zanzibar about how a variety of </w:t>
      </w:r>
      <w:r w:rsidRPr="00DB026B">
        <w:rPr>
          <w:rFonts w:ascii="Times New Roman" w:hAnsi="Times New Roman" w:cs="Times New Roman"/>
        </w:rPr>
        <w:t>working-class</w:t>
      </w:r>
      <w:r w:rsidRPr="00DB026B">
        <w:rPr>
          <w:rFonts w:ascii="Times New Roman" w:hAnsi="Times New Roman" w:cs="Times New Roman"/>
        </w:rPr>
        <w:t xml:space="preserve"> residents navigated the colonial period. </w:t>
      </w:r>
      <w:r w:rsidRPr="00DB026B">
        <w:rPr>
          <w:rFonts w:ascii="Times New Roman" w:hAnsi="Times New Roman" w:cs="Times New Roman"/>
          <w:b/>
          <w:bCs/>
        </w:rPr>
        <w:t>For this paper, select and analyze ONE example</w:t>
      </w:r>
      <w:r w:rsidRPr="00DB026B">
        <w:rPr>
          <w:rFonts w:ascii="Times New Roman" w:hAnsi="Times New Roman" w:cs="Times New Roman"/>
        </w:rPr>
        <w:t xml:space="preserve"> of how these residents used popular culture to protest their situation under colonialism. </w:t>
      </w:r>
      <w:r w:rsidRPr="00DB026B">
        <w:rPr>
          <w:rFonts w:ascii="Times New Roman" w:hAnsi="Times New Roman" w:cs="Times New Roman"/>
          <w:b/>
          <w:bCs/>
        </w:rPr>
        <w:t>Remember</w:t>
      </w:r>
      <w:r w:rsidRPr="00DB026B">
        <w:rPr>
          <w:rFonts w:ascii="Times New Roman" w:hAnsi="Times New Roman" w:cs="Times New Roman"/>
        </w:rPr>
        <w:t xml:space="preserve"> that popular culture refers to a variety of things such as clothing and fashion choices, leisure activities like soccer games, informal political protest like rent strikes, or music choices. Popular culture contrasts with “formal” culture that often refers to political parties, government-sponsored cultural activities, or the upper classes’ tastes in music and fashion.</w:t>
      </w:r>
    </w:p>
    <w:p w14:paraId="25CC9248" w14:textId="77777777" w:rsidR="00DB026B" w:rsidRPr="00DB026B" w:rsidRDefault="00DB026B" w:rsidP="00DB026B">
      <w:pPr>
        <w:rPr>
          <w:rFonts w:ascii="Times New Roman" w:hAnsi="Times New Roman" w:cs="Times New Roman"/>
        </w:rPr>
      </w:pPr>
      <w:r w:rsidRPr="00DB026B">
        <w:rPr>
          <w:rFonts w:ascii="Times New Roman" w:hAnsi="Times New Roman" w:cs="Times New Roman"/>
        </w:rPr>
        <w:t>The</w:t>
      </w:r>
      <w:r w:rsidRPr="00DB026B">
        <w:rPr>
          <w:rFonts w:ascii="Times New Roman" w:hAnsi="Times New Roman" w:cs="Times New Roman"/>
        </w:rPr>
        <w:t xml:space="preserve"> paper </w:t>
      </w:r>
      <w:r w:rsidRPr="00DB026B">
        <w:rPr>
          <w:rFonts w:ascii="Times New Roman" w:hAnsi="Times New Roman" w:cs="Times New Roman"/>
          <w:b/>
          <w:bCs/>
        </w:rPr>
        <w:t>should make an argument about</w:t>
      </w:r>
      <w:r w:rsidRPr="00DB026B">
        <w:rPr>
          <w:rFonts w:ascii="Times New Roman" w:hAnsi="Times New Roman" w:cs="Times New Roman"/>
        </w:rPr>
        <w:t xml:space="preserve"> how this popular culture was used to protest and what form that protest took. Your evidence should come from a close reading of Dr. Fair’s book. </w:t>
      </w:r>
    </w:p>
    <w:p w14:paraId="33CF90F7" w14:textId="5DFCC9A0" w:rsidR="00DB026B" w:rsidRPr="00DB026B" w:rsidRDefault="00DB026B" w:rsidP="00DB026B">
      <w:pPr>
        <w:rPr>
          <w:rFonts w:ascii="Times New Roman" w:hAnsi="Times New Roman" w:cs="Times New Roman"/>
        </w:rPr>
      </w:pPr>
      <w:r>
        <w:rPr>
          <w:rFonts w:ascii="Times New Roman" w:hAnsi="Times New Roman" w:cs="Times New Roman"/>
        </w:rPr>
        <w:t>You are encouraged</w:t>
      </w:r>
      <w:r w:rsidRPr="00DB026B">
        <w:rPr>
          <w:rFonts w:ascii="Times New Roman" w:hAnsi="Times New Roman" w:cs="Times New Roman"/>
        </w:rPr>
        <w:t xml:space="preserve"> to select early on in your reading what category of example interests you (such as music or sports). That way you can read strategically and take notes on the examples most useful to your planned paper.</w:t>
      </w:r>
    </w:p>
    <w:p w14:paraId="68F59247" w14:textId="77777777" w:rsidR="00DB026B" w:rsidRPr="00DB026B" w:rsidRDefault="00DB026B" w:rsidP="00DB026B">
      <w:pPr>
        <w:rPr>
          <w:rFonts w:ascii="Times New Roman" w:hAnsi="Times New Roman" w:cs="Times New Roman"/>
        </w:rPr>
      </w:pPr>
    </w:p>
    <w:p w14:paraId="3BE16040" w14:textId="48E08906" w:rsidR="00DB026B" w:rsidRPr="00DB026B" w:rsidRDefault="00DB026B" w:rsidP="00DB026B">
      <w:pPr>
        <w:rPr>
          <w:rFonts w:ascii="Times New Roman" w:hAnsi="Times New Roman" w:cs="Times New Roman"/>
          <w:b/>
          <w:bCs/>
          <w:sz w:val="24"/>
          <w:szCs w:val="24"/>
        </w:rPr>
      </w:pPr>
      <w:r w:rsidRPr="00DB026B">
        <w:rPr>
          <w:rFonts w:ascii="Times New Roman" w:hAnsi="Times New Roman" w:cs="Times New Roman"/>
          <w:b/>
          <w:bCs/>
          <w:sz w:val="24"/>
          <w:szCs w:val="24"/>
        </w:rPr>
        <w:t>PAPER EXPECTATIONS</w:t>
      </w:r>
    </w:p>
    <w:p w14:paraId="4A2E6540" w14:textId="3CB35109" w:rsidR="00DB026B" w:rsidRPr="00DB026B" w:rsidRDefault="00DB026B" w:rsidP="00DB026B">
      <w:pPr>
        <w:rPr>
          <w:rFonts w:ascii="Times New Roman" w:hAnsi="Times New Roman" w:cs="Times New Roman"/>
        </w:rPr>
      </w:pPr>
      <w:r w:rsidRPr="00DB026B">
        <w:rPr>
          <w:rFonts w:ascii="Times New Roman" w:hAnsi="Times New Roman" w:cs="Times New Roman"/>
        </w:rPr>
        <w:t xml:space="preserve">This should be a </w:t>
      </w:r>
      <w:r w:rsidRPr="00DB026B">
        <w:rPr>
          <w:rFonts w:ascii="Times New Roman" w:hAnsi="Times New Roman" w:cs="Times New Roman"/>
          <w:b/>
          <w:bCs/>
        </w:rPr>
        <w:t>3-page</w:t>
      </w:r>
      <w:r w:rsidRPr="00DB026B">
        <w:rPr>
          <w:rFonts w:ascii="Times New Roman" w:hAnsi="Times New Roman" w:cs="Times New Roman"/>
          <w:b/>
          <w:bCs/>
        </w:rPr>
        <w:t xml:space="preserve"> double-spaced</w:t>
      </w:r>
      <w:r w:rsidRPr="00DB026B">
        <w:rPr>
          <w:rFonts w:ascii="Times New Roman" w:hAnsi="Times New Roman" w:cs="Times New Roman"/>
        </w:rPr>
        <w:t xml:space="preserve"> paper. Use 12</w:t>
      </w:r>
      <w:r w:rsidRPr="00DB026B">
        <w:rPr>
          <w:rFonts w:ascii="Times New Roman" w:hAnsi="Times New Roman" w:cs="Times New Roman"/>
        </w:rPr>
        <w:t xml:space="preserve"> P</w:t>
      </w:r>
      <w:r w:rsidRPr="00DB026B">
        <w:rPr>
          <w:rFonts w:ascii="Times New Roman" w:hAnsi="Times New Roman" w:cs="Times New Roman"/>
        </w:rPr>
        <w:t xml:space="preserve">t font, Times New Roman, and conventional 1-inch margins. </w:t>
      </w:r>
      <w:r w:rsidRPr="00DB026B">
        <w:rPr>
          <w:rFonts w:ascii="Times New Roman" w:hAnsi="Times New Roman" w:cs="Times New Roman"/>
          <w:b/>
          <w:bCs/>
          <w:sz w:val="24"/>
          <w:szCs w:val="24"/>
        </w:rPr>
        <w:t xml:space="preserve">All citations must be in footnotes and follow </w:t>
      </w:r>
      <w:r w:rsidRPr="00DB026B">
        <w:rPr>
          <w:rFonts w:ascii="Times New Roman" w:hAnsi="Times New Roman" w:cs="Times New Roman"/>
          <w:b/>
          <w:bCs/>
          <w:sz w:val="28"/>
          <w:szCs w:val="28"/>
        </w:rPr>
        <w:t>Chicago style format.</w:t>
      </w:r>
      <w:r w:rsidRPr="00DB026B">
        <w:rPr>
          <w:rFonts w:ascii="Times New Roman" w:hAnsi="Times New Roman" w:cs="Times New Roman"/>
        </w:rPr>
        <w:t xml:space="preserve"> </w:t>
      </w:r>
    </w:p>
    <w:p w14:paraId="70581C94" w14:textId="77777777" w:rsidR="00DB026B" w:rsidRPr="00DB026B" w:rsidRDefault="00DB026B" w:rsidP="00DB026B">
      <w:pPr>
        <w:rPr>
          <w:rFonts w:ascii="Times New Roman" w:hAnsi="Times New Roman" w:cs="Times New Roman"/>
        </w:rPr>
      </w:pPr>
    </w:p>
    <w:p w14:paraId="12125C5A" w14:textId="46389DDC" w:rsidR="00DB026B" w:rsidRPr="00DB026B" w:rsidRDefault="00DB026B" w:rsidP="00DB026B">
      <w:pPr>
        <w:rPr>
          <w:rFonts w:ascii="Times New Roman" w:hAnsi="Times New Roman" w:cs="Times New Roman"/>
          <w:b/>
          <w:bCs/>
          <w:sz w:val="20"/>
          <w:szCs w:val="20"/>
        </w:rPr>
      </w:pPr>
      <w:r w:rsidRPr="00DB026B">
        <w:rPr>
          <w:rFonts w:ascii="Times New Roman" w:hAnsi="Times New Roman" w:cs="Times New Roman"/>
          <w:b/>
          <w:bCs/>
          <w:sz w:val="20"/>
          <w:szCs w:val="20"/>
        </w:rPr>
        <w:t>TIPS FOR AN ARGUMENT-CENTERED HISTORY PAPER</w:t>
      </w:r>
      <w:bookmarkStart w:id="0" w:name="_GoBack"/>
      <w:bookmarkEnd w:id="0"/>
    </w:p>
    <w:p w14:paraId="656D981F" w14:textId="77777777" w:rsidR="00DB026B" w:rsidRPr="00DB026B" w:rsidRDefault="00DB026B" w:rsidP="00DB026B">
      <w:pPr>
        <w:rPr>
          <w:rFonts w:ascii="Times New Roman" w:hAnsi="Times New Roman" w:cs="Times New Roman"/>
          <w:sz w:val="20"/>
          <w:szCs w:val="20"/>
        </w:rPr>
      </w:pPr>
      <w:r w:rsidRPr="00DB026B">
        <w:rPr>
          <w:rFonts w:ascii="Times New Roman" w:hAnsi="Times New Roman" w:cs="Times New Roman"/>
          <w:sz w:val="20"/>
          <w:szCs w:val="20"/>
        </w:rPr>
        <w:t>Your paper should make a clear argument that answers the specific question. Please read the assignment very carefully.</w:t>
      </w:r>
    </w:p>
    <w:p w14:paraId="3871DCA4" w14:textId="77777777" w:rsidR="00DB026B" w:rsidRPr="00DB026B" w:rsidRDefault="00DB026B" w:rsidP="00DB026B">
      <w:pPr>
        <w:rPr>
          <w:rFonts w:ascii="Times New Roman" w:hAnsi="Times New Roman" w:cs="Times New Roman"/>
          <w:sz w:val="20"/>
          <w:szCs w:val="20"/>
        </w:rPr>
      </w:pPr>
      <w:r w:rsidRPr="00DB026B">
        <w:rPr>
          <w:rFonts w:ascii="Times New Roman" w:hAnsi="Times New Roman" w:cs="Times New Roman"/>
          <w:sz w:val="20"/>
          <w:szCs w:val="20"/>
        </w:rPr>
        <w:t>Your paper’s argument is the thesis statement. Remember there are usually multiple correct answers, your task is to be specific and defend your position with accurate historic details and interpretations.</w:t>
      </w:r>
    </w:p>
    <w:p w14:paraId="032A5154" w14:textId="77777777" w:rsidR="00DB026B" w:rsidRPr="00DB026B" w:rsidRDefault="00DB026B" w:rsidP="00DB026B">
      <w:pPr>
        <w:rPr>
          <w:rFonts w:ascii="Times New Roman" w:hAnsi="Times New Roman" w:cs="Times New Roman"/>
          <w:sz w:val="20"/>
          <w:szCs w:val="20"/>
        </w:rPr>
      </w:pPr>
      <w:r w:rsidRPr="00DB026B">
        <w:rPr>
          <w:rFonts w:ascii="Times New Roman" w:hAnsi="Times New Roman" w:cs="Times New Roman"/>
          <w:sz w:val="20"/>
          <w:szCs w:val="20"/>
        </w:rPr>
        <w:t>Your paper should provide specific details, facts, examples, and/or quotes from the readings to prove your argument. You are expected to use class readings; no outside research is expected or required.</w:t>
      </w:r>
    </w:p>
    <w:p w14:paraId="097EBD84" w14:textId="77777777" w:rsidR="00DB026B" w:rsidRPr="00DB026B" w:rsidRDefault="00DB026B" w:rsidP="00DB026B">
      <w:pPr>
        <w:rPr>
          <w:rFonts w:ascii="Times New Roman" w:hAnsi="Times New Roman" w:cs="Times New Roman"/>
          <w:sz w:val="20"/>
          <w:szCs w:val="20"/>
        </w:rPr>
      </w:pPr>
      <w:r w:rsidRPr="00DB026B">
        <w:rPr>
          <w:rFonts w:ascii="Times New Roman" w:hAnsi="Times New Roman" w:cs="Times New Roman"/>
          <w:sz w:val="20"/>
          <w:szCs w:val="20"/>
        </w:rPr>
        <w:t>Your paper should have a brief introduction with a clear thesis statement, followed by 2-3 paragraphs that prove that thesis, and a short conclusion.</w:t>
      </w:r>
    </w:p>
    <w:p w14:paraId="5E3914B2" w14:textId="77777777" w:rsidR="00DB026B" w:rsidRPr="00DB026B" w:rsidRDefault="00DB026B" w:rsidP="00DB026B">
      <w:pPr>
        <w:rPr>
          <w:rFonts w:ascii="Times New Roman" w:hAnsi="Times New Roman" w:cs="Times New Roman"/>
          <w:b/>
          <w:bCs/>
          <w:sz w:val="20"/>
          <w:szCs w:val="20"/>
        </w:rPr>
      </w:pPr>
      <w:r w:rsidRPr="00DB026B">
        <w:rPr>
          <w:rFonts w:ascii="Times New Roman" w:hAnsi="Times New Roman" w:cs="Times New Roman"/>
          <w:b/>
          <w:bCs/>
          <w:sz w:val="20"/>
          <w:szCs w:val="20"/>
        </w:rPr>
        <w:t>All examples or facts not known to the general public MUST have citations as FOOTNOTES.</w:t>
      </w:r>
    </w:p>
    <w:p w14:paraId="4EDBD3C9" w14:textId="5834D64E" w:rsidR="00DB026B" w:rsidRPr="00DB026B" w:rsidRDefault="00DB026B" w:rsidP="00DB026B">
      <w:pPr>
        <w:rPr>
          <w:rFonts w:ascii="Times New Roman" w:hAnsi="Times New Roman" w:cs="Times New Roman"/>
          <w:b/>
          <w:bCs/>
          <w:sz w:val="20"/>
          <w:szCs w:val="20"/>
        </w:rPr>
      </w:pPr>
      <w:r w:rsidRPr="00DB026B">
        <w:rPr>
          <w:rFonts w:ascii="Times New Roman" w:hAnsi="Times New Roman" w:cs="Times New Roman"/>
          <w:b/>
          <w:bCs/>
          <w:sz w:val="20"/>
          <w:szCs w:val="20"/>
        </w:rPr>
        <w:t xml:space="preserve">Your paper must be your own original </w:t>
      </w:r>
      <w:r w:rsidRPr="00DB026B">
        <w:rPr>
          <w:rFonts w:ascii="Times New Roman" w:hAnsi="Times New Roman" w:cs="Times New Roman"/>
          <w:b/>
          <w:bCs/>
          <w:sz w:val="20"/>
          <w:szCs w:val="20"/>
        </w:rPr>
        <w:t>work.</w:t>
      </w:r>
    </w:p>
    <w:p w14:paraId="62589C7C" w14:textId="77777777" w:rsidR="00CE7C34" w:rsidRPr="00DB026B" w:rsidRDefault="00DB026B" w:rsidP="00DB026B">
      <w:pPr>
        <w:rPr>
          <w:rFonts w:ascii="Times New Roman" w:hAnsi="Times New Roman" w:cs="Times New Roman"/>
          <w:b/>
          <w:bCs/>
          <w:sz w:val="24"/>
          <w:szCs w:val="24"/>
        </w:rPr>
      </w:pPr>
      <w:r w:rsidRPr="00DB026B">
        <w:rPr>
          <w:rFonts w:ascii="Times New Roman" w:hAnsi="Times New Roman" w:cs="Times New Roman"/>
          <w:b/>
          <w:bCs/>
          <w:sz w:val="24"/>
          <w:szCs w:val="24"/>
        </w:rPr>
        <w:t>Finally, remember, that your paper should be well-written, grammatically correct, and free of typos.</w:t>
      </w:r>
    </w:p>
    <w:sectPr w:rsidR="00CE7C34" w:rsidRPr="00DB02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26B"/>
    <w:rsid w:val="00CE7C34"/>
    <w:rsid w:val="00DB0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A79B3"/>
  <w15:chartTrackingRefBased/>
  <w15:docId w15:val="{8D541052-120C-4FEF-A853-104FE806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Shakawat Hossain</dc:creator>
  <cp:keywords/>
  <dc:description/>
  <cp:lastModifiedBy>Shakawat Hossain</cp:lastModifiedBy>
  <cp:revision>1</cp:revision>
  <dcterms:created xsi:type="dcterms:W3CDTF">2020-04-24T20:32:00Z</dcterms:created>
  <dcterms:modified xsi:type="dcterms:W3CDTF">2020-04-24T20:42:00Z</dcterms:modified>
</cp:coreProperties>
</file>